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3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Setting up your Starter Template prompts:</w:t>
      </w:r>
    </w:p>
    <w:p w:rsidR="00000000" w:rsidDel="00000000" w:rsidP="00000000" w:rsidRDefault="00000000" w:rsidRPr="00000000" w14:paraId="00000002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would a perfect prospect ask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 about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[Desired Outcome]</w:t>
      </w:r>
      <w:r w:rsidDel="00000000" w:rsidR="00000000" w:rsidRPr="00000000">
        <w:rPr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i w:val="1"/>
          <w:color w:val="666666"/>
          <w:sz w:val="24"/>
          <w:szCs w:val="24"/>
        </w:rPr>
      </w:pP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b w:val="1"/>
          <w:sz w:val="24"/>
          <w:szCs w:val="24"/>
          <w:rtl w:val="0"/>
        </w:rPr>
        <w:t xml:space="preserve"> = </w:t>
      </w: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Real Estate Agent, Cosmetic Dentist, Financial Planner, Personal Injury Attorney</w:t>
      </w:r>
    </w:p>
    <w:p w:rsidR="00000000" w:rsidDel="00000000" w:rsidP="00000000" w:rsidRDefault="00000000" w:rsidRPr="00000000" w14:paraId="00000006">
      <w:pPr>
        <w:spacing w:line="240" w:lineRule="auto"/>
        <w:rPr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i w:val="1"/>
          <w:color w:val="666666"/>
          <w:sz w:val="24"/>
          <w:szCs w:val="24"/>
        </w:rPr>
      </w:pP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[Desired Outcome]</w:t>
      </w:r>
      <w:r w:rsidDel="00000000" w:rsidR="00000000" w:rsidRPr="00000000">
        <w:rPr>
          <w:b w:val="1"/>
          <w:sz w:val="24"/>
          <w:szCs w:val="24"/>
          <w:rtl w:val="0"/>
        </w:rPr>
        <w:t xml:space="preserve"> = </w:t>
      </w: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selling their home, whitening their teeth, saving for kid’s college, getting a fair settlement</w:t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**************9 STARTER TEMPLATE PROMPTS***********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 as if you are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. Write 250-300 words about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benefits and advantages</w:t>
      </w:r>
      <w:r w:rsidDel="00000000" w:rsidR="00000000" w:rsidRPr="00000000">
        <w:rPr>
          <w:sz w:val="26"/>
          <w:szCs w:val="26"/>
          <w:rtl w:val="0"/>
        </w:rPr>
        <w:t xml:space="preserve"> of working with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 for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[Desired Outcome]. </w:t>
      </w:r>
      <w:r w:rsidDel="00000000" w:rsidR="00000000" w:rsidRPr="00000000">
        <w:rPr>
          <w:sz w:val="26"/>
          <w:szCs w:val="26"/>
          <w:rtl w:val="0"/>
        </w:rPr>
        <w:t xml:space="preserve">Use an active voice without infinitives and without repeating yourself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 as if you are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. Write 250-300 words about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common misconceptions </w:t>
      </w:r>
      <w:r w:rsidDel="00000000" w:rsidR="00000000" w:rsidRPr="00000000">
        <w:rPr>
          <w:sz w:val="26"/>
          <w:szCs w:val="26"/>
          <w:rtl w:val="0"/>
        </w:rPr>
        <w:t xml:space="preserve">about working with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 for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[Desired Outcome]. </w:t>
      </w:r>
      <w:r w:rsidDel="00000000" w:rsidR="00000000" w:rsidRPr="00000000">
        <w:rPr>
          <w:sz w:val="26"/>
          <w:szCs w:val="26"/>
          <w:rtl w:val="0"/>
        </w:rPr>
        <w:t xml:space="preserve">Use an active voice without infinitives and without repeating yourself: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 as if you are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. Write 250-300 words about the most </w:t>
      </w:r>
      <w:r w:rsidDel="00000000" w:rsidR="00000000" w:rsidRPr="00000000">
        <w:rPr>
          <w:b w:val="1"/>
          <w:sz w:val="26"/>
          <w:szCs w:val="26"/>
          <w:rtl w:val="0"/>
        </w:rPr>
        <w:t xml:space="preserve">common mistakes</w:t>
      </w:r>
      <w:r w:rsidDel="00000000" w:rsidR="00000000" w:rsidRPr="00000000">
        <w:rPr>
          <w:sz w:val="26"/>
          <w:szCs w:val="26"/>
          <w:rtl w:val="0"/>
        </w:rPr>
        <w:t xml:space="preserve"> people make when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[Desired Outcome]. </w:t>
      </w:r>
      <w:r w:rsidDel="00000000" w:rsidR="00000000" w:rsidRPr="00000000">
        <w:rPr>
          <w:sz w:val="26"/>
          <w:szCs w:val="26"/>
          <w:rtl w:val="0"/>
        </w:rPr>
        <w:t xml:space="preserve">Use an active voice without infinitives and without repeating yourself: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are 10 of the most frequently asked questions people would ask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 about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[Desired Outcome]</w:t>
      </w:r>
      <w:r w:rsidDel="00000000" w:rsidR="00000000" w:rsidRPr="00000000">
        <w:rPr>
          <w:sz w:val="26"/>
          <w:szCs w:val="26"/>
          <w:rtl w:val="0"/>
        </w:rPr>
        <w:t xml:space="preserve">? Prefix each question with a [Q] instead of a number: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 as if you are a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. Write a 250-300 word answer to the following question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Use an active voice without infinitives and without repeating yourself: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Write a 250-300 word </w:t>
      </w:r>
      <w:r w:rsidDel="00000000" w:rsidR="00000000" w:rsidRPr="00000000">
        <w:rPr>
          <w:b w:val="1"/>
          <w:sz w:val="26"/>
          <w:szCs w:val="26"/>
          <w:rtl w:val="0"/>
        </w:rPr>
        <w:t xml:space="preserve">introduction</w:t>
      </w:r>
      <w:r w:rsidDel="00000000" w:rsidR="00000000" w:rsidRPr="00000000">
        <w:rPr>
          <w:sz w:val="26"/>
          <w:szCs w:val="26"/>
          <w:rtl w:val="0"/>
        </w:rPr>
        <w:t xml:space="preserve"> to this group of frequently asked questions: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Write a 250-300 word </w:t>
      </w:r>
      <w:r w:rsidDel="00000000" w:rsidR="00000000" w:rsidRPr="00000000">
        <w:rPr>
          <w:b w:val="1"/>
          <w:sz w:val="26"/>
          <w:szCs w:val="26"/>
          <w:rtl w:val="0"/>
        </w:rPr>
        <w:t xml:space="preserve">conclusion</w:t>
      </w:r>
      <w:r w:rsidDel="00000000" w:rsidR="00000000" w:rsidRPr="00000000">
        <w:rPr>
          <w:sz w:val="26"/>
          <w:szCs w:val="26"/>
          <w:rtl w:val="0"/>
        </w:rPr>
        <w:t xml:space="preserve"> to this group of frequently asked questions: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Write a 75-word </w:t>
      </w:r>
      <w:r w:rsidDel="00000000" w:rsidR="00000000" w:rsidRPr="00000000">
        <w:rPr>
          <w:b w:val="1"/>
          <w:sz w:val="26"/>
          <w:szCs w:val="26"/>
          <w:rtl w:val="0"/>
        </w:rPr>
        <w:t xml:space="preserve">testimonial</w:t>
      </w:r>
      <w:r w:rsidDel="00000000" w:rsidR="00000000" w:rsidRPr="00000000">
        <w:rPr>
          <w:sz w:val="26"/>
          <w:szCs w:val="26"/>
          <w:rtl w:val="0"/>
        </w:rPr>
        <w:t xml:space="preserve"> for the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 presenting these frequently asked questions:</w:t>
      </w:r>
    </w:p>
    <w:p w:rsidR="00000000" w:rsidDel="00000000" w:rsidP="00000000" w:rsidRDefault="00000000" w:rsidRPr="00000000" w14:paraId="0000001B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Write a 150-word </w:t>
      </w:r>
      <w:r w:rsidDel="00000000" w:rsidR="00000000" w:rsidRPr="00000000">
        <w:rPr>
          <w:b w:val="1"/>
          <w:sz w:val="26"/>
          <w:szCs w:val="26"/>
          <w:rtl w:val="0"/>
        </w:rPr>
        <w:t xml:space="preserve">About section</w:t>
      </w:r>
      <w:r w:rsidDel="00000000" w:rsidR="00000000" w:rsidRPr="00000000">
        <w:rPr>
          <w:sz w:val="26"/>
          <w:szCs w:val="26"/>
          <w:rtl w:val="0"/>
        </w:rPr>
        <w:t xml:space="preserve"> for the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[Profession]</w:t>
      </w:r>
      <w:r w:rsidDel="00000000" w:rsidR="00000000" w:rsidRPr="00000000">
        <w:rPr>
          <w:sz w:val="26"/>
          <w:szCs w:val="26"/>
          <w:rtl w:val="0"/>
        </w:rPr>
        <w:t xml:space="preserve"> presenting these frequently asked questions that would make the reader feel like you were an advocate for their success: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Follow up Prompts - Regenerate the last response.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Be more empathetic.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Be more persuasive.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Be more optimistic.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Be more confident.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790" w:top="1440" w:left="900" w:right="99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